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472B9EDB" w14:textId="05D13DF8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438">
        <w:rPr>
          <w:rFonts w:ascii="Times New Roman" w:hAnsi="Times New Roman" w:cs="Times New Roman"/>
          <w:noProof/>
          <w:sz w:val="24"/>
          <w:szCs w:val="24"/>
        </w:rPr>
        <w:t>_____</w:t>
      </w: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2721828D" w:rsidR="0010236F" w:rsidRPr="006225B2" w:rsidRDefault="0010236F" w:rsidP="004E243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4E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E243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243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4E243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358AA37A" w:rsidR="00B01C2A" w:rsidRPr="006225B2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4E2438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4E2438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4E2438">
        <w:rPr>
          <w:lang w:val="ru-RU"/>
        </w:rPr>
        <w:t xml:space="preserve"> </w:t>
      </w:r>
      <w:r w:rsidRPr="004E2438">
        <w:rPr>
          <w:noProof/>
          <w:lang w:val="ru-RU"/>
        </w:rPr>
        <w:t>1035002002474</w:t>
      </w:r>
      <w:r w:rsidRPr="004E2438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4E2438">
        <w:rPr>
          <w:lang w:val="ru-RU"/>
        </w:rPr>
        <w:t>/</w:t>
      </w:r>
      <w:r w:rsidRPr="006225B2">
        <w:rPr>
          <w:lang w:val="ru-RU"/>
        </w:rPr>
        <w:t>КПП</w:t>
      </w:r>
      <w:r w:rsidRPr="004E2438">
        <w:rPr>
          <w:lang w:val="ru-RU"/>
        </w:rPr>
        <w:t xml:space="preserve"> </w:t>
      </w:r>
      <w:r w:rsidRPr="004E2438">
        <w:rPr>
          <w:noProof/>
          <w:lang w:val="ru-RU"/>
        </w:rPr>
        <w:t>5009027119</w:t>
      </w:r>
      <w:r w:rsidRPr="004E2438">
        <w:rPr>
          <w:lang w:val="ru-RU"/>
        </w:rPr>
        <w:t>/</w:t>
      </w:r>
      <w:r w:rsidRPr="004E2438">
        <w:rPr>
          <w:noProof/>
          <w:lang w:val="ru-RU"/>
        </w:rPr>
        <w:t>500901001</w:t>
      </w:r>
      <w:r w:rsidRPr="004E2438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4E2438">
        <w:rPr>
          <w:lang w:val="ru-RU"/>
        </w:rPr>
        <w:t xml:space="preserve"> </w:t>
      </w:r>
      <w:r w:rsidRPr="006225B2">
        <w:rPr>
          <w:lang w:val="ru-RU"/>
        </w:rPr>
        <w:t xml:space="preserve">лице </w:t>
      </w:r>
      <w:r w:rsidR="004E2438">
        <w:rPr>
          <w:lang w:val="ru-RU"/>
        </w:rPr>
        <w:t>__________</w:t>
      </w:r>
      <w:r w:rsidRPr="006225B2">
        <w:rPr>
          <w:lang w:val="ru-RU"/>
        </w:rPr>
        <w:t xml:space="preserve">,  </w:t>
      </w:r>
      <w:r w:rsidR="004E2438">
        <w:rPr>
          <w:noProof/>
          <w:lang w:val="ru-RU"/>
        </w:rPr>
        <w:t>______________________</w:t>
      </w:r>
      <w:bookmarkStart w:id="2" w:name="_GoBack"/>
      <w:bookmarkEnd w:id="2"/>
      <w:r w:rsidRPr="004E2438">
        <w:rPr>
          <w:lang w:val="ru-RU"/>
        </w:rPr>
        <w:t xml:space="preserve">  </w:t>
      </w:r>
      <w:r w:rsidRPr="006225B2">
        <w:rPr>
          <w:lang w:val="ru-RU"/>
        </w:rPr>
        <w:t>действующей</w:t>
      </w:r>
      <w:r w:rsidRPr="004E2438">
        <w:rPr>
          <w:lang w:val="ru-RU"/>
        </w:rPr>
        <w:t xml:space="preserve"> </w:t>
      </w:r>
      <w:r w:rsidRPr="006225B2">
        <w:rPr>
          <w:lang w:val="ru-RU"/>
        </w:rPr>
        <w:t>на</w:t>
      </w:r>
      <w:r w:rsidRPr="004E2438">
        <w:rPr>
          <w:lang w:val="ru-RU"/>
        </w:rPr>
        <w:t xml:space="preserve"> </w:t>
      </w:r>
      <w:r w:rsidRPr="006225B2">
        <w:rPr>
          <w:lang w:val="ru-RU"/>
        </w:rPr>
        <w:t>основании</w:t>
      </w:r>
      <w:r w:rsidRPr="004E2438">
        <w:rPr>
          <w:lang w:val="ru-RU"/>
        </w:rPr>
        <w:t xml:space="preserve">  </w:t>
      </w:r>
      <w:r w:rsidR="004E2438">
        <w:rPr>
          <w:lang w:val="ru-RU"/>
        </w:rPr>
        <w:t>_____________</w:t>
      </w:r>
      <w:r w:rsidRPr="004E2438">
        <w:rPr>
          <w:lang w:val="ru-RU"/>
        </w:rPr>
        <w:t xml:space="preserve">,, </w:t>
      </w:r>
      <w:r w:rsidRPr="006225B2">
        <w:rPr>
          <w:lang w:val="ru-RU"/>
        </w:rPr>
        <w:t>в</w:t>
      </w:r>
      <w:r w:rsidRPr="004E2438">
        <w:rPr>
          <w:lang w:val="ru-RU"/>
        </w:rPr>
        <w:t xml:space="preserve"> </w:t>
      </w:r>
      <w:r w:rsidRPr="006225B2">
        <w:rPr>
          <w:lang w:val="ru-RU"/>
        </w:rPr>
        <w:t>дальнейшем</w:t>
      </w:r>
      <w:r w:rsidRPr="004E2438">
        <w:rPr>
          <w:lang w:val="ru-RU"/>
        </w:rPr>
        <w:t xml:space="preserve"> </w:t>
      </w:r>
      <w:r w:rsidRPr="006225B2">
        <w:rPr>
          <w:lang w:val="ru-RU"/>
        </w:rPr>
        <w:t>именуемая «Продавец», с одной стороны</w:t>
      </w:r>
      <w:bookmarkEnd w:id="1"/>
      <w:r w:rsidR="004E2438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5A11DB5F" w:rsidR="007F50AF" w:rsidRPr="004E243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Домодедово</w:t>
      </w:r>
      <w:r w:rsidR="00E85A21" w:rsidRPr="004E2438">
        <w:rPr>
          <w:bCs/>
          <w:szCs w:val="24"/>
          <w:lang w:val="ru-RU"/>
        </w:rPr>
        <w:t>,</w:t>
      </w:r>
      <w:r w:rsidR="00E85A21" w:rsidRPr="004E2438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4E243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4E243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4E2438">
        <w:rPr>
          <w:szCs w:val="24"/>
          <w:lang w:val="ru-RU"/>
        </w:rPr>
        <w:t xml:space="preserve">: Московская обл., г. Домодедово, </w:t>
      </w:r>
      <w:proofErr w:type="spellStart"/>
      <w:r w:rsidR="00E85A21" w:rsidRPr="004E2438">
        <w:rPr>
          <w:szCs w:val="24"/>
          <w:lang w:val="ru-RU"/>
        </w:rPr>
        <w:t>мкр</w:t>
      </w:r>
      <w:proofErr w:type="spellEnd"/>
      <w:r w:rsidR="00E85A21" w:rsidRPr="004E2438">
        <w:rPr>
          <w:szCs w:val="24"/>
          <w:lang w:val="ru-RU"/>
        </w:rPr>
        <w:t xml:space="preserve">. Белые Столбы, проспект Госфильмофонда, дом ИТР, пом.01, </w:t>
      </w:r>
      <w:r w:rsidR="00E85A21" w:rsidRPr="006225B2">
        <w:rPr>
          <w:lang w:val="ru-RU"/>
        </w:rPr>
        <w:t>опубликованного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4E243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4E2438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4E243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4E2438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4E2438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4E2438">
        <w:rPr>
          <w:lang w:val="ru-RU"/>
        </w:rPr>
        <w:t xml:space="preserve"> (№ __________)</w:t>
      </w:r>
      <w:bookmarkEnd w:id="4"/>
      <w:bookmarkEnd w:id="5"/>
      <w:r w:rsidR="00E85A21" w:rsidRPr="004E243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4E243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4E243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E2438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4E2438">
        <w:rPr>
          <w:lang w:val="ru-RU"/>
        </w:rPr>
        <w:t xml:space="preserve"> </w:t>
      </w:r>
      <w:bookmarkEnd w:id="6"/>
      <w:r w:rsidR="004E2438">
        <w:rPr>
          <w:noProof/>
          <w:lang w:val="ru-RU"/>
        </w:rPr>
        <w:t>___________________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4E243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4E243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4E243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4E243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4E2438">
        <w:rPr>
          <w:lang w:val="ru-RU"/>
        </w:rPr>
        <w:t>.</w:t>
      </w:r>
    </w:p>
    <w:p w14:paraId="3EFABB24" w14:textId="057BF3AD" w:rsidR="00E85A21" w:rsidRPr="004E243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4E243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4E243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6225B2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E243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4E243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4E243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4E243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4E243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4E243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 муниципальной собственности</w:t>
      </w:r>
      <w:r w:rsidRPr="006225B2">
        <w:rPr>
          <w:szCs w:val="24"/>
          <w:lang w:val="ru-RU"/>
        </w:rPr>
        <w:t xml:space="preserve"> недвижимое имущество (далее по тексту – Имущество):</w:t>
      </w:r>
      <w:r w:rsidR="00EF6AF5" w:rsidRPr="006225B2">
        <w:rPr>
          <w:szCs w:val="24"/>
          <w:lang w:val="ru-RU"/>
        </w:rPr>
        <w:t xml:space="preserve"> </w:t>
      </w:r>
      <w:r w:rsidR="00B6335A" w:rsidRPr="006225B2">
        <w:rPr>
          <w:szCs w:val="24"/>
          <w:lang w:val="ru-RU"/>
        </w:rPr>
        <w:t xml:space="preserve"> </w:t>
      </w:r>
    </w:p>
    <w:p w14:paraId="57B5A529" w14:textId="36D47AAC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 xml:space="preserve">Помещение, назначение: </w:t>
      </w:r>
      <w:r w:rsidR="00525E63" w:rsidRPr="006225B2">
        <w:rPr>
          <w:noProof/>
          <w:szCs w:val="24"/>
          <w:lang w:val="ru-RU"/>
        </w:rPr>
        <w:t>Помещения</w:t>
      </w:r>
      <w:r w:rsidRPr="006225B2">
        <w:rPr>
          <w:szCs w:val="24"/>
          <w:lang w:val="ru-RU"/>
        </w:rPr>
        <w:t xml:space="preserve">, наименование: </w:t>
      </w:r>
      <w:r w:rsidRPr="006225B2">
        <w:rPr>
          <w:noProof/>
          <w:szCs w:val="24"/>
          <w:lang w:val="ru-RU"/>
        </w:rPr>
        <w:t>Нежилое помещение</w:t>
      </w:r>
      <w:r w:rsidRPr="006225B2">
        <w:rPr>
          <w:szCs w:val="24"/>
          <w:lang w:val="ru-RU"/>
        </w:rPr>
        <w:t>, площадь: 101.6 кв.м.</w:t>
      </w:r>
      <w:r w:rsidR="00CC3915" w:rsidRPr="006225B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,</w:t>
      </w:r>
      <w:r w:rsidR="008F3CA1" w:rsidRPr="006225B2">
        <w:rPr>
          <w:szCs w:val="24"/>
          <w:lang w:val="ru-RU"/>
        </w:rPr>
        <w:t xml:space="preserve"> адрес объекта: Московская обл., г. Домодедово, мкр. Белые Столбы, проспект Госфильмофонда, дом ИТР, пом.01</w:t>
      </w:r>
      <w:r w:rsidRPr="006225B2">
        <w:rPr>
          <w:szCs w:val="24"/>
          <w:lang w:val="ru-RU"/>
        </w:rPr>
        <w:t xml:space="preserve"> кадастровы</w:t>
      </w:r>
      <w:r w:rsidR="008F3CA1" w:rsidRPr="006225B2">
        <w:rPr>
          <w:szCs w:val="24"/>
          <w:lang w:val="ru-RU"/>
        </w:rPr>
        <w:t>й</w:t>
      </w:r>
      <w:r w:rsidRPr="006225B2">
        <w:rPr>
          <w:szCs w:val="24"/>
          <w:lang w:val="ru-RU"/>
        </w:rPr>
        <w:t xml:space="preserve"> номер: 50:28:0030241:93, находящийся  в муниципальной собственности: Городской округ Домодедово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E2438">
        <w:rPr>
          <w:szCs w:val="24"/>
          <w:lang w:val="ru-RU"/>
        </w:rPr>
        <w:t xml:space="preserve">06.05.2004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E243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E243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E243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E2438">
        <w:rPr>
          <w:rFonts w:eastAsia="Calibri"/>
          <w:bCs/>
          <w:szCs w:val="24"/>
          <w:lang w:val="ru-RU"/>
        </w:rPr>
        <w:t xml:space="preserve"> №</w:t>
      </w:r>
      <w:r w:rsidR="00CC3915" w:rsidRPr="004E243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50-01/28-20/2004-62.</w:t>
      </w:r>
    </w:p>
    <w:p w14:paraId="1CD28B6E" w14:textId="71AEDFDE" w:rsidR="00B6335A" w:rsidRPr="004E243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E243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E243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E243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E243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E2438">
        <w:rPr>
          <w:bCs/>
          <w:szCs w:val="24"/>
          <w:lang w:val="ru-RU"/>
        </w:rPr>
        <w:t>.</w:t>
      </w:r>
      <w:r w:rsidRPr="004E2438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4E243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4E2438">
        <w:rPr>
          <w:szCs w:val="24"/>
          <w:lang w:val="ru-RU"/>
        </w:rPr>
        <w:t xml:space="preserve"> </w:t>
      </w:r>
      <w:r w:rsidRPr="004E2438">
        <w:rPr>
          <w:szCs w:val="24"/>
          <w:lang w:val="ru-RU"/>
        </w:rPr>
        <w:t>.</w:t>
      </w:r>
      <w:proofErr w:type="gramEnd"/>
    </w:p>
    <w:p w14:paraId="35E0E17B" w14:textId="11D1AE95" w:rsidR="0072514F" w:rsidRPr="004E243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 ________________________________ (________________) рублей.</w:t>
      </w:r>
    </w:p>
    <w:p w14:paraId="1D57B5AA" w14:textId="51B1654B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5A5A6DE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 ________________________________ (________________)</w:t>
      </w:r>
      <w:r w:rsidR="007E204D" w:rsidRPr="006225B2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рублей.</w:t>
      </w:r>
    </w:p>
    <w:p w14:paraId="415A5748" w14:textId="3CF0C5D1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Домодедово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25FE0A08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Домодедово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5009027119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500901001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46709000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</w:t>
      </w:r>
      <w:r w:rsidR="00E466BD" w:rsidRPr="006225B2">
        <w:rPr>
          <w:color w:val="000000" w:themeColor="text1"/>
          <w:szCs w:val="24"/>
          <w:lang w:val="ru-RU"/>
        </w:rPr>
        <w:lastRenderedPageBreak/>
        <w:t>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4E2438" w14:paraId="7CBD5CA9" w14:textId="77777777" w:rsidTr="005B43F4">
        <w:tc>
          <w:tcPr>
            <w:tcW w:w="2465" w:type="pct"/>
          </w:tcPr>
          <w:p w14:paraId="56E2DB5A" w14:textId="2E738A88" w:rsidR="005B43F4" w:rsidRPr="004E243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4E24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4E243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4E24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4E24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E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E24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4E24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4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4E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4E243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4E24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4E243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FEE62D5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4E2438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EC6A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103DD" w14:textId="77777777" w:rsidR="00020118" w:rsidRDefault="00020118" w:rsidP="00B74B2D">
      <w:r>
        <w:separator/>
      </w:r>
    </w:p>
  </w:endnote>
  <w:endnote w:type="continuationSeparator" w:id="0">
    <w:p w14:paraId="141D482B" w14:textId="77777777" w:rsidR="00020118" w:rsidRDefault="0002011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691E3" w14:textId="77777777" w:rsidR="00020118" w:rsidRDefault="00020118" w:rsidP="00B74B2D">
      <w:r>
        <w:separator/>
      </w:r>
    </w:p>
  </w:footnote>
  <w:footnote w:type="continuationSeparator" w:id="0">
    <w:p w14:paraId="2A0F68A6" w14:textId="77777777" w:rsidR="00020118" w:rsidRDefault="00020118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118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243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AC2DF-C9E6-44D2-887A-953E3CC8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2</cp:revision>
  <cp:lastPrinted>2023-09-29T09:57:00Z</cp:lastPrinted>
  <dcterms:created xsi:type="dcterms:W3CDTF">2024-02-07T08:18:00Z</dcterms:created>
  <dcterms:modified xsi:type="dcterms:W3CDTF">2024-02-07T08:18:00Z</dcterms:modified>
</cp:coreProperties>
</file>